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B25D" w14:textId="783ED27D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C407127" w14:textId="287C5CDF" w:rsidR="00844C91" w:rsidRPr="00737960" w:rsidRDefault="006306D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3F41B711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718CF1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DCE270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8BC512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B81E05F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0894D8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E6F92D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17D21" w14:textId="43A00893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6306DD">
        <w:rPr>
          <w:rFonts w:ascii="Arial" w:hAnsi="Arial" w:cs="Arial"/>
          <w:bCs/>
          <w:iCs/>
          <w:color w:val="auto"/>
        </w:rPr>
        <w:t>51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6306DD">
        <w:rPr>
          <w:rFonts w:ascii="Arial" w:hAnsi="Arial" w:cs="Arial"/>
          <w:bCs/>
          <w:iCs/>
          <w:color w:val="auto"/>
        </w:rPr>
        <w:t>24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6306DD">
        <w:rPr>
          <w:rFonts w:ascii="Arial" w:hAnsi="Arial" w:cs="Arial"/>
          <w:bCs/>
          <w:iCs/>
          <w:color w:val="auto"/>
        </w:rPr>
        <w:t>SETEMBRO DE</w:t>
      </w:r>
      <w:r w:rsidR="00762F9E">
        <w:rPr>
          <w:rFonts w:ascii="Arial" w:hAnsi="Arial" w:cs="Arial"/>
          <w:bCs/>
          <w:iCs/>
          <w:color w:val="auto"/>
        </w:rPr>
        <w:t xml:space="preserve"> 20</w:t>
      </w:r>
      <w:r w:rsidR="006306DD">
        <w:rPr>
          <w:rFonts w:ascii="Arial" w:hAnsi="Arial" w:cs="Arial"/>
          <w:bCs/>
          <w:iCs/>
          <w:color w:val="auto"/>
        </w:rPr>
        <w:t>25</w:t>
      </w:r>
    </w:p>
    <w:p w14:paraId="4C0A1CD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B01A413" w14:textId="63080F7A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6306DD">
        <w:rPr>
          <w:rFonts w:ascii="Arial" w:hAnsi="Arial" w:cs="Arial"/>
          <w:bCs/>
          <w:iCs/>
          <w:color w:val="auto"/>
        </w:rPr>
        <w:t>EXTINGUE E CRIA CARGOS DE PROVIMENTO EFETIVO 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49002E51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6FDA2D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B5D85B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F2D522C" w14:textId="0CCC3C72" w:rsidR="00315CBB" w:rsidRDefault="00E82E92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C50D1">
        <w:rPr>
          <w:rFonts w:ascii="Arial" w:hAnsi="Arial" w:cs="Arial"/>
          <w:color w:val="auto"/>
        </w:rPr>
        <w:t xml:space="preserve"> ao Projeto de Lei n. 0</w:t>
      </w:r>
      <w:r w:rsidR="002C566A">
        <w:rPr>
          <w:rFonts w:ascii="Arial" w:hAnsi="Arial" w:cs="Arial"/>
          <w:color w:val="auto"/>
        </w:rPr>
        <w:t>51 de 24 de Setembro de 2025 que extingue e cria cargos de provimento efetivo.</w:t>
      </w:r>
    </w:p>
    <w:p w14:paraId="779754AC" w14:textId="77777777" w:rsidR="002C566A" w:rsidRPr="00774E17" w:rsidRDefault="002C566A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57D58A8" w14:textId="6533597C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BEF9D9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D83EB5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E87895F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571FC1" w14:textId="77777777" w:rsidR="004376E3" w:rsidRPr="00737960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8E8964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36292CB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DDA705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2015BE0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D282AB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 xml:space="preserve">e demais Artigos </w:t>
      </w:r>
      <w:r w:rsidR="00093099" w:rsidRPr="00737960">
        <w:rPr>
          <w:rFonts w:ascii="Arial" w:hAnsi="Arial" w:cs="Arial"/>
          <w:color w:val="auto"/>
        </w:rPr>
        <w:t>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08FBD1AE" w14:textId="7C521EE7" w:rsidR="00112306" w:rsidRPr="00112306" w:rsidRDefault="00715013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737960">
        <w:rPr>
          <w:rFonts w:ascii="Arial" w:hAnsi="Arial" w:cs="Arial"/>
          <w:bCs/>
          <w:iCs/>
          <w:color w:val="auto"/>
        </w:rPr>
        <w:t>O Projeto apresentado pelo Poder Executivo</w:t>
      </w:r>
      <w:r w:rsidR="00EC50D1">
        <w:rPr>
          <w:rFonts w:ascii="Arial" w:hAnsi="Arial" w:cs="Arial"/>
          <w:bCs/>
          <w:iCs/>
          <w:color w:val="auto"/>
        </w:rPr>
        <w:t xml:space="preserve"> visa </w:t>
      </w:r>
      <w:r w:rsidR="00774E17">
        <w:rPr>
          <w:rFonts w:ascii="Arial" w:hAnsi="Arial" w:cs="Arial"/>
          <w:bCs/>
          <w:iCs/>
          <w:color w:val="auto"/>
        </w:rPr>
        <w:t xml:space="preserve">a </w:t>
      </w:r>
      <w:r w:rsidR="00205C9B">
        <w:rPr>
          <w:rFonts w:ascii="Arial" w:hAnsi="Arial" w:cs="Arial"/>
          <w:bCs/>
          <w:iCs/>
          <w:color w:val="auto"/>
        </w:rPr>
        <w:t xml:space="preserve">extinção e </w:t>
      </w:r>
      <w:r w:rsidR="00340687">
        <w:rPr>
          <w:sz w:val="22"/>
          <w:szCs w:val="22"/>
        </w:rPr>
        <w:t>criação de</w:t>
      </w:r>
      <w:r w:rsidR="00112306">
        <w:rPr>
          <w:sz w:val="22"/>
          <w:szCs w:val="22"/>
        </w:rPr>
        <w:t xml:space="preserve"> </w:t>
      </w:r>
      <w:r w:rsidR="00340687">
        <w:rPr>
          <w:sz w:val="22"/>
          <w:szCs w:val="22"/>
        </w:rPr>
        <w:t>cargos</w:t>
      </w:r>
      <w:r w:rsidR="00205C9B">
        <w:rPr>
          <w:sz w:val="22"/>
          <w:szCs w:val="22"/>
        </w:rPr>
        <w:t>.</w:t>
      </w:r>
    </w:p>
    <w:p w14:paraId="3FA7A500" w14:textId="77777777" w:rsidR="00112306" w:rsidRPr="00112306" w:rsidRDefault="00112306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Registra-se que a criação desses novos cargos implica aumento de despesa de caráter continuado, o que faz incidir o disposto na Lei de Responsabilidade Fiscal (LC n. 101/2000), cujos artigos 16 e 17 exigem as seguintes medidas: </w:t>
      </w:r>
    </w:p>
    <w:p w14:paraId="1D71D1F6" w14:textId="77777777" w:rsidR="00112306" w:rsidRPr="00112306" w:rsidRDefault="00112306" w:rsidP="0011230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estimativa de impacto orçamentário-financeiro no exercício em que deva entrar em vigor e nos dois </w:t>
      </w:r>
      <w:proofErr w:type="spellStart"/>
      <w:r w:rsidRPr="00112306">
        <w:rPr>
          <w:rFonts w:ascii="Arial" w:hAnsi="Arial" w:cs="Arial"/>
        </w:rPr>
        <w:t>subseqüentes</w:t>
      </w:r>
      <w:proofErr w:type="spellEnd"/>
      <w:r w:rsidRPr="00112306">
        <w:rPr>
          <w:rFonts w:ascii="Arial" w:hAnsi="Arial" w:cs="Arial"/>
        </w:rPr>
        <w:t>;</w:t>
      </w:r>
    </w:p>
    <w:p w14:paraId="32907F7E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declaração do ordenador da despesa de que o aumento tem adequação orçamentária e financeira com a lei orçamentária anual e com o plano plurianual e com a lei de diretrizes orçamentárias;</w:t>
      </w:r>
    </w:p>
    <w:p w14:paraId="6C77D64B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demonstração da origem dos recursos para o custeio.</w:t>
      </w:r>
    </w:p>
    <w:p w14:paraId="4C64ED10" w14:textId="77777777" w:rsidR="00340687" w:rsidRPr="004376E3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376E3">
        <w:rPr>
          <w:rFonts w:ascii="Arial" w:hAnsi="Arial" w:cs="Arial"/>
          <w:color w:val="auto"/>
        </w:rPr>
        <w:t>O Executivo Municip</w:t>
      </w:r>
      <w:r w:rsidR="00774E17" w:rsidRPr="004376E3">
        <w:rPr>
          <w:rFonts w:ascii="Arial" w:hAnsi="Arial" w:cs="Arial"/>
          <w:color w:val="auto"/>
        </w:rPr>
        <w:t>al encaminhou juntamente com o Projeto de L</w:t>
      </w:r>
      <w:r w:rsidRPr="004376E3">
        <w:rPr>
          <w:rFonts w:ascii="Arial" w:hAnsi="Arial" w:cs="Arial"/>
          <w:color w:val="auto"/>
        </w:rPr>
        <w:t>ei</w:t>
      </w:r>
      <w:r w:rsidR="00774E17" w:rsidRPr="004376E3">
        <w:rPr>
          <w:rFonts w:ascii="Arial" w:hAnsi="Arial" w:cs="Arial"/>
          <w:color w:val="auto"/>
        </w:rPr>
        <w:t>,</w:t>
      </w:r>
      <w:r w:rsidRPr="004376E3">
        <w:rPr>
          <w:rFonts w:ascii="Arial" w:hAnsi="Arial" w:cs="Arial"/>
          <w:color w:val="auto"/>
        </w:rPr>
        <w:t xml:space="preserve"> ora analisado, a estimativa de impacto orçamentário-financeiro, e a declaração da conformidade dos limites globais das despesas com pessoal. Portanto, </w:t>
      </w:r>
      <w:r w:rsidR="00774E17" w:rsidRPr="004376E3">
        <w:rPr>
          <w:rFonts w:ascii="Arial" w:hAnsi="Arial" w:cs="Arial"/>
          <w:color w:val="auto"/>
        </w:rPr>
        <w:t>su</w:t>
      </w:r>
      <w:r w:rsidRPr="004376E3">
        <w:rPr>
          <w:rFonts w:ascii="Arial" w:hAnsi="Arial" w:cs="Arial"/>
          <w:color w:val="auto"/>
        </w:rPr>
        <w:t xml:space="preserve">a </w:t>
      </w:r>
      <w:r w:rsidR="00774E17" w:rsidRPr="004376E3">
        <w:rPr>
          <w:rFonts w:ascii="Arial" w:hAnsi="Arial" w:cs="Arial"/>
          <w:color w:val="auto"/>
        </w:rPr>
        <w:t>propositura está</w:t>
      </w:r>
      <w:r w:rsidRPr="004376E3">
        <w:rPr>
          <w:rFonts w:ascii="Arial" w:hAnsi="Arial" w:cs="Arial"/>
          <w:color w:val="auto"/>
        </w:rPr>
        <w:t xml:space="preserve"> em conformidade com a LRF, tendo em vista, que veio acompanhada dos </w:t>
      </w:r>
      <w:r w:rsidR="00774E17" w:rsidRPr="004376E3">
        <w:rPr>
          <w:rFonts w:ascii="Arial" w:hAnsi="Arial" w:cs="Arial"/>
          <w:color w:val="auto"/>
        </w:rPr>
        <w:t>documentos necessários.</w:t>
      </w:r>
    </w:p>
    <w:p w14:paraId="56E7555B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03C25609" w14:textId="77777777" w:rsidR="005E4AFA" w:rsidRPr="00112306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16B3FCE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A7BA5F1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99DBCE" w14:textId="73F65D62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n. </w:t>
      </w:r>
      <w:r w:rsidR="00762F9E" w:rsidRPr="00112306">
        <w:rPr>
          <w:rFonts w:ascii="Arial" w:hAnsi="Arial" w:cs="Arial"/>
          <w:color w:val="auto"/>
        </w:rPr>
        <w:t>0</w:t>
      </w:r>
      <w:r w:rsidR="00205C9B">
        <w:rPr>
          <w:rFonts w:ascii="Arial" w:hAnsi="Arial" w:cs="Arial"/>
          <w:color w:val="auto"/>
        </w:rPr>
        <w:t>51</w:t>
      </w:r>
      <w:r w:rsidR="00A239D2" w:rsidRPr="00112306">
        <w:rPr>
          <w:rFonts w:ascii="Arial" w:hAnsi="Arial" w:cs="Arial"/>
          <w:color w:val="auto"/>
        </w:rPr>
        <w:t>/20</w:t>
      </w:r>
      <w:r w:rsidR="00205C9B">
        <w:rPr>
          <w:rFonts w:ascii="Arial" w:hAnsi="Arial" w:cs="Arial"/>
          <w:color w:val="auto"/>
        </w:rPr>
        <w:t>25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D922BB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BA459C3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0B14439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70CE38" w14:textId="6462DA99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205C9B">
        <w:rPr>
          <w:rFonts w:ascii="Arial" w:hAnsi="Arial" w:cs="Arial"/>
          <w:color w:val="auto"/>
        </w:rPr>
        <w:t>25 de Setembro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205C9B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39A40B31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54E3043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39E75E7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GRAZIELA MARIA FAVRETTO</w:t>
      </w:r>
    </w:p>
    <w:p w14:paraId="711DC02F" w14:textId="77777777" w:rsidR="00267A14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OAB/RS 85.193</w:t>
      </w:r>
      <w:r w:rsidR="00267A14" w:rsidRPr="00267A14">
        <w:rPr>
          <w:rFonts w:ascii="Arial" w:hAnsi="Arial" w:cs="Arial"/>
          <w:color w:val="auto"/>
        </w:rPr>
        <w:t xml:space="preserve"> </w:t>
      </w:r>
    </w:p>
    <w:p w14:paraId="1D62BDCB" w14:textId="77777777" w:rsidR="00541972" w:rsidRPr="00737960" w:rsidRDefault="00267A14" w:rsidP="0011230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 Jurídica</w:t>
      </w:r>
      <w:r w:rsidR="00112306">
        <w:rPr>
          <w:rFonts w:ascii="Arial" w:hAnsi="Arial" w:cs="Arial"/>
          <w:color w:val="auto"/>
        </w:rPr>
        <w:t xml:space="preserve"> Legislativa</w:t>
      </w:r>
    </w:p>
    <w:sectPr w:rsidR="00541972" w:rsidRPr="00737960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5DD7" w14:textId="77777777" w:rsidR="0031468C" w:rsidRDefault="0031468C" w:rsidP="00093099">
      <w:r>
        <w:separator/>
      </w:r>
    </w:p>
  </w:endnote>
  <w:endnote w:type="continuationSeparator" w:id="0">
    <w:p w14:paraId="78F5D57E" w14:textId="77777777" w:rsidR="0031468C" w:rsidRDefault="0031468C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92FEF" w14:textId="77777777" w:rsidR="0031468C" w:rsidRDefault="0031468C" w:rsidP="00093099">
      <w:r>
        <w:separator/>
      </w:r>
    </w:p>
  </w:footnote>
  <w:footnote w:type="continuationSeparator" w:id="0">
    <w:p w14:paraId="0F72F460" w14:textId="77777777" w:rsidR="0031468C" w:rsidRDefault="0031468C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52F8B"/>
    <w:rsid w:val="001D7204"/>
    <w:rsid w:val="001F54E5"/>
    <w:rsid w:val="00203C94"/>
    <w:rsid w:val="00205AB3"/>
    <w:rsid w:val="00205C9B"/>
    <w:rsid w:val="00267A14"/>
    <w:rsid w:val="002C566A"/>
    <w:rsid w:val="0031468C"/>
    <w:rsid w:val="00315CBB"/>
    <w:rsid w:val="00340687"/>
    <w:rsid w:val="0040292F"/>
    <w:rsid w:val="004376E3"/>
    <w:rsid w:val="00457848"/>
    <w:rsid w:val="004B3836"/>
    <w:rsid w:val="004F0990"/>
    <w:rsid w:val="00541972"/>
    <w:rsid w:val="005442B6"/>
    <w:rsid w:val="0057304F"/>
    <w:rsid w:val="005C3162"/>
    <w:rsid w:val="005E4AFA"/>
    <w:rsid w:val="006306DD"/>
    <w:rsid w:val="0065183F"/>
    <w:rsid w:val="006A14A1"/>
    <w:rsid w:val="00715013"/>
    <w:rsid w:val="00737960"/>
    <w:rsid w:val="00762F9E"/>
    <w:rsid w:val="00774E17"/>
    <w:rsid w:val="007D5AC6"/>
    <w:rsid w:val="007D5F75"/>
    <w:rsid w:val="008174F0"/>
    <w:rsid w:val="00844C91"/>
    <w:rsid w:val="0085797F"/>
    <w:rsid w:val="00902711"/>
    <w:rsid w:val="00977756"/>
    <w:rsid w:val="009A0ADA"/>
    <w:rsid w:val="009B47AA"/>
    <w:rsid w:val="009D27B2"/>
    <w:rsid w:val="00A230FB"/>
    <w:rsid w:val="00A239D2"/>
    <w:rsid w:val="00AC07B0"/>
    <w:rsid w:val="00AE76CB"/>
    <w:rsid w:val="00B22D6F"/>
    <w:rsid w:val="00B31268"/>
    <w:rsid w:val="00D11CC4"/>
    <w:rsid w:val="00D433C6"/>
    <w:rsid w:val="00DD4CE9"/>
    <w:rsid w:val="00DE419D"/>
    <w:rsid w:val="00E1434A"/>
    <w:rsid w:val="00E82E92"/>
    <w:rsid w:val="00EC50D1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D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D6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2D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D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2025-09-29T12:21:00Z</cp:lastPrinted>
  <dcterms:created xsi:type="dcterms:W3CDTF">2025-09-29T12:21:00Z</dcterms:created>
  <dcterms:modified xsi:type="dcterms:W3CDTF">2025-09-29T12:21:00Z</dcterms:modified>
</cp:coreProperties>
</file>